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05" w:rsidRPr="00266977" w:rsidRDefault="00E74E05" w:rsidP="00266977">
      <w:pPr>
        <w:keepNext/>
        <w:keepLines/>
        <w:spacing w:before="480" w:line="360" w:lineRule="auto"/>
        <w:jc w:val="left"/>
        <w:outlineLvl w:val="0"/>
        <w:rPr>
          <w:rFonts w:ascii="Arial" w:eastAsia="Times New Roman" w:hAnsi="Arial" w:cs="Arial"/>
          <w:b/>
          <w:bCs/>
          <w:color w:val="5DB7D3"/>
          <w:sz w:val="32"/>
          <w:szCs w:val="32"/>
        </w:rPr>
      </w:pPr>
      <w:r w:rsidRPr="00266977">
        <w:rPr>
          <w:rFonts w:ascii="Arial" w:eastAsia="Times New Roman" w:hAnsi="Arial" w:cs="Arial"/>
          <w:b/>
          <w:bCs/>
          <w:color w:val="5DB7D3"/>
          <w:sz w:val="32"/>
          <w:szCs w:val="32"/>
        </w:rPr>
        <w:t>Guidance for ongoing support and communication session</w:t>
      </w:r>
    </w:p>
    <w:p w:rsidR="00E74E05" w:rsidRPr="00266977" w:rsidRDefault="00E74E05" w:rsidP="00266977">
      <w:pPr>
        <w:spacing w:after="200" w:line="360" w:lineRule="auto"/>
        <w:contextualSpacing/>
        <w:jc w:val="left"/>
        <w:rPr>
          <w:rFonts w:ascii="Arial" w:eastAsia="Calibri" w:hAnsi="Arial" w:cs="Arial"/>
          <w:sz w:val="22"/>
        </w:rPr>
      </w:pPr>
    </w:p>
    <w:p w:rsidR="00E74E05" w:rsidRPr="00266977" w:rsidRDefault="00E74E05" w:rsidP="00266977">
      <w:p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This is a very important session to ensure continued collaboration between CRTs</w:t>
      </w:r>
      <w:r w:rsidR="0020059C" w:rsidRPr="00266977">
        <w:rPr>
          <w:rFonts w:ascii="Arial" w:eastAsia="Calibri" w:hAnsi="Arial" w:cs="Arial"/>
          <w:szCs w:val="24"/>
        </w:rPr>
        <w:t>/RTs</w:t>
      </w:r>
      <w:r w:rsidRPr="00266977">
        <w:rPr>
          <w:rFonts w:ascii="Arial" w:eastAsia="Calibri" w:hAnsi="Arial" w:cs="Arial"/>
          <w:szCs w:val="24"/>
        </w:rPr>
        <w:t xml:space="preserve"> and DHMTs. Here are some ideas for this session; please adapt as you feel appropriate. The programme suggests 30 minutes for this session. </w:t>
      </w:r>
    </w:p>
    <w:p w:rsidR="00E74E05" w:rsidRPr="00266977" w:rsidRDefault="00E74E05" w:rsidP="00266977">
      <w:p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</w:p>
    <w:p w:rsidR="00E74E05" w:rsidRDefault="00E74E05" w:rsidP="00266977">
      <w:p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In plenary, you may want to discuss:</w:t>
      </w:r>
    </w:p>
    <w:p w:rsidR="00266977" w:rsidRPr="00266977" w:rsidRDefault="00266977" w:rsidP="00266977">
      <w:p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</w:p>
    <w:p w:rsidR="00E74E05" w:rsidRPr="00266977" w:rsidRDefault="00E74E05" w:rsidP="00266977">
      <w:pPr>
        <w:numPr>
          <w:ilvl w:val="0"/>
          <w:numId w:val="4"/>
        </w:numPr>
        <w:spacing w:after="200" w:line="360" w:lineRule="auto"/>
        <w:contextualSpacing/>
        <w:jc w:val="left"/>
        <w:rPr>
          <w:rFonts w:ascii="Arial" w:eastAsia="Calibri" w:hAnsi="Arial" w:cs="Arial"/>
          <w:b/>
          <w:szCs w:val="24"/>
        </w:rPr>
      </w:pPr>
      <w:r w:rsidRPr="00266977">
        <w:rPr>
          <w:rFonts w:ascii="Arial" w:eastAsia="Calibri" w:hAnsi="Arial" w:cs="Arial"/>
          <w:b/>
          <w:szCs w:val="24"/>
        </w:rPr>
        <w:t>Review meetings in districts</w:t>
      </w:r>
      <w:r w:rsidR="00742BAB" w:rsidRPr="00266977">
        <w:rPr>
          <w:rStyle w:val="FootnoteReference"/>
          <w:rFonts w:ascii="Arial" w:eastAsia="Calibri" w:hAnsi="Arial" w:cs="Arial"/>
          <w:b/>
          <w:szCs w:val="24"/>
        </w:rPr>
        <w:footnoteReference w:id="1"/>
      </w:r>
      <w:r w:rsidRPr="00266977">
        <w:rPr>
          <w:rFonts w:ascii="Arial" w:eastAsia="Calibri" w:hAnsi="Arial" w:cs="Arial"/>
          <w:b/>
          <w:szCs w:val="24"/>
        </w:rPr>
        <w:t xml:space="preserve">: 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 w:right="-188"/>
        <w:contextualSpacing/>
        <w:jc w:val="left"/>
        <w:rPr>
          <w:rFonts w:ascii="Arial" w:eastAsia="Calibri" w:hAnsi="Arial" w:cs="Arial"/>
          <w:szCs w:val="24"/>
          <w:lang w:val="en-US"/>
        </w:rPr>
      </w:pPr>
      <w:r w:rsidRPr="00266977">
        <w:rPr>
          <w:rFonts w:ascii="Arial" w:eastAsia="Calibri" w:hAnsi="Arial" w:cs="Arial"/>
          <w:szCs w:val="24"/>
        </w:rPr>
        <w:t>Purpose:</w:t>
      </w:r>
    </w:p>
    <w:p w:rsidR="00E74E05" w:rsidRPr="00266977" w:rsidRDefault="00E74E05" w:rsidP="00266977">
      <w:pPr>
        <w:spacing w:after="200" w:line="360" w:lineRule="auto"/>
        <w:ind w:left="851" w:right="-188"/>
        <w:contextualSpacing/>
        <w:jc w:val="left"/>
        <w:rPr>
          <w:rFonts w:ascii="Arial" w:eastAsia="Calibri" w:hAnsi="Arial" w:cs="Arial"/>
          <w:szCs w:val="24"/>
          <w:lang w:val="en-US"/>
        </w:rPr>
      </w:pPr>
      <w:r w:rsidRPr="00266977">
        <w:rPr>
          <w:rFonts w:ascii="Arial" w:eastAsia="Calibri" w:hAnsi="Arial" w:cs="Arial"/>
          <w:szCs w:val="24"/>
          <w:lang w:val="en-US"/>
        </w:rPr>
        <w:t>a) to review the HR /HS strategies workplan, including what has been implemented, how it has been implemented and any data to show the effects of the strategies (expected effects and any unintended effects);</w:t>
      </w:r>
    </w:p>
    <w:p w:rsidR="00E74E05" w:rsidRPr="00266977" w:rsidRDefault="00E74E05" w:rsidP="00266977">
      <w:p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  <w:lang w:val="en-US"/>
        </w:rPr>
      </w:pPr>
      <w:r w:rsidRPr="00266977">
        <w:rPr>
          <w:rFonts w:ascii="Arial" w:eastAsia="Calibri" w:hAnsi="Arial" w:cs="Arial"/>
          <w:szCs w:val="24"/>
          <w:lang w:val="en-US"/>
        </w:rPr>
        <w:t xml:space="preserve">b) to identify and document significant changes in the environment; </w:t>
      </w:r>
    </w:p>
    <w:p w:rsidR="00E74E05" w:rsidRPr="00266977" w:rsidRDefault="00E74E05" w:rsidP="00266977">
      <w:p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  <w:lang w:val="en-US"/>
        </w:rPr>
      </w:pPr>
      <w:r w:rsidRPr="00266977">
        <w:rPr>
          <w:rFonts w:ascii="Arial" w:eastAsia="Calibri" w:hAnsi="Arial" w:cs="Arial"/>
          <w:szCs w:val="24"/>
          <w:lang w:val="en-US"/>
        </w:rPr>
        <w:t>c) to identify changes to the content of HR/HS strategies required;</w:t>
      </w:r>
    </w:p>
    <w:p w:rsidR="00E74E05" w:rsidRPr="00266977" w:rsidRDefault="00E74E05" w:rsidP="00266977">
      <w:p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  <w:lang w:val="en-US"/>
        </w:rPr>
      </w:pPr>
      <w:r w:rsidRPr="00266977">
        <w:rPr>
          <w:rFonts w:ascii="Arial" w:eastAsia="Calibri" w:hAnsi="Arial" w:cs="Arial"/>
          <w:szCs w:val="24"/>
          <w:lang w:val="en-US"/>
        </w:rPr>
        <w:t>d) to identify and document lessons learnt, primarily about improving workforce performance but also about health systems management in general;</w:t>
      </w:r>
    </w:p>
    <w:p w:rsidR="00E74E05" w:rsidRPr="00266977" w:rsidRDefault="00E74E05" w:rsidP="00266977">
      <w:p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  <w:lang w:val="en-US"/>
        </w:rPr>
      </w:pPr>
      <w:r w:rsidRPr="00266977">
        <w:rPr>
          <w:rFonts w:ascii="Arial" w:eastAsia="Calibri" w:hAnsi="Arial" w:cs="Arial"/>
          <w:szCs w:val="24"/>
          <w:lang w:val="en-US"/>
        </w:rPr>
        <w:t>e) to review the DHMT reflective diary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Frequency: two review meetings are suggested per MSI cycle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 xml:space="preserve">Duration: ½ - 1 day per district is suggested 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Content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Location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Agree date and time of next review meeting</w:t>
      </w:r>
      <w:r w:rsidR="00266977">
        <w:rPr>
          <w:rFonts w:ascii="Arial" w:eastAsia="Calibri" w:hAnsi="Arial" w:cs="Arial"/>
          <w:szCs w:val="24"/>
        </w:rPr>
        <w:br/>
      </w:r>
    </w:p>
    <w:p w:rsidR="00E74E05" w:rsidRPr="00266977" w:rsidRDefault="00E74E05" w:rsidP="00266977">
      <w:pPr>
        <w:numPr>
          <w:ilvl w:val="0"/>
          <w:numId w:val="4"/>
        </w:numPr>
        <w:spacing w:after="200" w:line="360" w:lineRule="auto"/>
        <w:contextualSpacing/>
        <w:jc w:val="left"/>
        <w:rPr>
          <w:rFonts w:ascii="Arial" w:eastAsia="Calibri" w:hAnsi="Arial" w:cs="Arial"/>
          <w:b/>
          <w:szCs w:val="24"/>
        </w:rPr>
      </w:pPr>
      <w:r w:rsidRPr="00266977">
        <w:rPr>
          <w:rFonts w:ascii="Arial" w:eastAsia="Calibri" w:hAnsi="Arial" w:cs="Arial"/>
          <w:b/>
          <w:szCs w:val="24"/>
        </w:rPr>
        <w:t>Telephone calls: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With focal point?</w:t>
      </w:r>
    </w:p>
    <w:p w:rsidR="00E74E05" w:rsidRPr="00266977" w:rsidRDefault="00DE48DE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 xml:space="preserve">Frequency </w:t>
      </w:r>
      <w:r w:rsidR="00E74E05" w:rsidRPr="00266977">
        <w:rPr>
          <w:rFonts w:ascii="Arial" w:eastAsia="Calibri" w:hAnsi="Arial" w:cs="Arial"/>
          <w:szCs w:val="24"/>
        </w:rPr>
        <w:t>- regular activity – once per week /fortnight?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Two</w:t>
      </w:r>
      <w:r w:rsidR="00DE48DE" w:rsidRPr="00266977">
        <w:rPr>
          <w:rFonts w:ascii="Arial" w:eastAsia="Calibri" w:hAnsi="Arial" w:cs="Arial"/>
          <w:szCs w:val="24"/>
        </w:rPr>
        <w:t>-</w:t>
      </w:r>
      <w:r w:rsidRPr="00266977">
        <w:rPr>
          <w:rFonts w:ascii="Arial" w:eastAsia="Calibri" w:hAnsi="Arial" w:cs="Arial"/>
          <w:szCs w:val="24"/>
        </w:rPr>
        <w:t>way – DHMT calls CRT as well as CRT calls DHMT</w:t>
      </w:r>
    </w:p>
    <w:p w:rsidR="00E74E05" w:rsidRPr="00266977" w:rsidRDefault="00E74E05" w:rsidP="00266977">
      <w:pPr>
        <w:numPr>
          <w:ilvl w:val="0"/>
          <w:numId w:val="4"/>
        </w:numPr>
        <w:spacing w:after="200" w:line="360" w:lineRule="auto"/>
        <w:contextualSpacing/>
        <w:jc w:val="left"/>
        <w:rPr>
          <w:rFonts w:ascii="Arial" w:eastAsia="Calibri" w:hAnsi="Arial" w:cs="Arial"/>
          <w:b/>
          <w:szCs w:val="24"/>
        </w:rPr>
      </w:pPr>
      <w:r w:rsidRPr="00266977">
        <w:rPr>
          <w:rFonts w:ascii="Arial" w:eastAsia="Calibri" w:hAnsi="Arial" w:cs="Arial"/>
          <w:b/>
          <w:szCs w:val="24"/>
        </w:rPr>
        <w:lastRenderedPageBreak/>
        <w:t>E-mails: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With focal point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Frequency</w:t>
      </w:r>
      <w:r w:rsidR="00266977">
        <w:rPr>
          <w:rFonts w:ascii="Arial" w:eastAsia="Calibri" w:hAnsi="Arial" w:cs="Arial"/>
          <w:szCs w:val="24"/>
        </w:rPr>
        <w:br/>
      </w:r>
    </w:p>
    <w:p w:rsidR="00E74E05" w:rsidRPr="00266977" w:rsidRDefault="00E74E05" w:rsidP="00266977">
      <w:pPr>
        <w:numPr>
          <w:ilvl w:val="0"/>
          <w:numId w:val="4"/>
        </w:numPr>
        <w:spacing w:after="200" w:line="360" w:lineRule="auto"/>
        <w:contextualSpacing/>
        <w:jc w:val="left"/>
        <w:rPr>
          <w:rFonts w:ascii="Arial" w:eastAsia="Calibri" w:hAnsi="Arial" w:cs="Arial"/>
          <w:b/>
          <w:szCs w:val="24"/>
        </w:rPr>
      </w:pPr>
      <w:r w:rsidRPr="00266977">
        <w:rPr>
          <w:rFonts w:ascii="Arial" w:eastAsia="Calibri" w:hAnsi="Arial" w:cs="Arial"/>
          <w:b/>
          <w:szCs w:val="24"/>
        </w:rPr>
        <w:t>Responding to requests: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Technical support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Ideas for workplans</w:t>
      </w:r>
      <w:r w:rsidR="00266977">
        <w:rPr>
          <w:rFonts w:ascii="Arial" w:eastAsia="Calibri" w:hAnsi="Arial" w:cs="Arial"/>
          <w:szCs w:val="24"/>
        </w:rPr>
        <w:br/>
      </w:r>
    </w:p>
    <w:p w:rsidR="00E74E05" w:rsidRPr="00266977" w:rsidRDefault="00E74E05" w:rsidP="00266977">
      <w:pPr>
        <w:numPr>
          <w:ilvl w:val="0"/>
          <w:numId w:val="4"/>
        </w:numPr>
        <w:spacing w:after="200" w:line="360" w:lineRule="auto"/>
        <w:contextualSpacing/>
        <w:jc w:val="left"/>
        <w:rPr>
          <w:rFonts w:ascii="Arial" w:eastAsia="Calibri" w:hAnsi="Arial" w:cs="Arial"/>
          <w:b/>
          <w:szCs w:val="24"/>
        </w:rPr>
      </w:pPr>
      <w:r w:rsidRPr="00266977">
        <w:rPr>
          <w:rFonts w:ascii="Arial" w:eastAsia="Calibri" w:hAnsi="Arial" w:cs="Arial"/>
          <w:b/>
          <w:szCs w:val="24"/>
        </w:rPr>
        <w:t>Interviews and /or FGDs with DHMTs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Occasionally the CRT may want to conduct an interview or FGD with DHMT</w:t>
      </w:r>
      <w:r w:rsidR="00266977">
        <w:rPr>
          <w:rFonts w:ascii="Arial" w:eastAsia="Calibri" w:hAnsi="Arial" w:cs="Arial"/>
          <w:szCs w:val="24"/>
        </w:rPr>
        <w:br/>
      </w:r>
    </w:p>
    <w:p w:rsidR="00E74E05" w:rsidRPr="00266977" w:rsidRDefault="00E74E05" w:rsidP="00266977">
      <w:pPr>
        <w:numPr>
          <w:ilvl w:val="0"/>
          <w:numId w:val="4"/>
        </w:numPr>
        <w:spacing w:after="200" w:line="360" w:lineRule="auto"/>
        <w:contextualSpacing/>
        <w:jc w:val="left"/>
        <w:rPr>
          <w:rFonts w:ascii="Arial" w:eastAsia="Calibri" w:hAnsi="Arial" w:cs="Arial"/>
          <w:b/>
          <w:szCs w:val="24"/>
        </w:rPr>
      </w:pPr>
      <w:r w:rsidRPr="00266977">
        <w:rPr>
          <w:rFonts w:ascii="Arial" w:eastAsia="Calibri" w:hAnsi="Arial" w:cs="Arial"/>
          <w:b/>
          <w:szCs w:val="24"/>
        </w:rPr>
        <w:t>Inter-district meetings</w:t>
      </w:r>
      <w:r w:rsidR="00742BAB" w:rsidRPr="00266977">
        <w:rPr>
          <w:rStyle w:val="FootnoteReference"/>
          <w:rFonts w:ascii="Arial" w:eastAsia="Calibri" w:hAnsi="Arial" w:cs="Arial"/>
          <w:b/>
          <w:szCs w:val="24"/>
        </w:rPr>
        <w:footnoteReference w:id="2"/>
      </w:r>
      <w:r w:rsidRPr="00266977">
        <w:rPr>
          <w:rFonts w:ascii="Arial" w:eastAsia="Calibri" w:hAnsi="Arial" w:cs="Arial"/>
          <w:b/>
          <w:szCs w:val="24"/>
        </w:rPr>
        <w:t xml:space="preserve"> 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 xml:space="preserve">Purpose </w:t>
      </w:r>
    </w:p>
    <w:p w:rsidR="003F1347" w:rsidRPr="00266977" w:rsidRDefault="003F1347" w:rsidP="00266977">
      <w:pPr>
        <w:numPr>
          <w:ilvl w:val="1"/>
          <w:numId w:val="7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 xml:space="preserve">to share progress with implementation of the HR/HS strategies developed at </w:t>
      </w:r>
      <w:r w:rsidR="00346029" w:rsidRPr="00266977">
        <w:rPr>
          <w:rFonts w:ascii="Arial" w:eastAsia="Calibri" w:hAnsi="Arial" w:cs="Arial"/>
          <w:szCs w:val="24"/>
        </w:rPr>
        <w:t>MSI</w:t>
      </w:r>
      <w:r w:rsidRPr="00266977">
        <w:rPr>
          <w:rFonts w:ascii="Arial" w:eastAsia="Calibri" w:hAnsi="Arial" w:cs="Arial"/>
          <w:szCs w:val="24"/>
        </w:rPr>
        <w:t xml:space="preserve"> Workshop 2</w:t>
      </w:r>
    </w:p>
    <w:p w:rsidR="003F1347" w:rsidRPr="00266977" w:rsidRDefault="003F1347" w:rsidP="00266977">
      <w:pPr>
        <w:numPr>
          <w:ilvl w:val="1"/>
          <w:numId w:val="7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to share any lessons learnt relating to problem solving in general and to improving staff performance in particular</w:t>
      </w:r>
    </w:p>
    <w:p w:rsidR="003F1347" w:rsidRPr="00266977" w:rsidRDefault="003F1347" w:rsidP="00266977">
      <w:pPr>
        <w:numPr>
          <w:ilvl w:val="1"/>
          <w:numId w:val="7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to develop a set of actions to improve implementation of HR/HS strategies, observation</w:t>
      </w:r>
      <w:r w:rsidR="00D23551" w:rsidRPr="00266977">
        <w:rPr>
          <w:rFonts w:ascii="Arial" w:eastAsia="Calibri" w:hAnsi="Arial" w:cs="Arial"/>
          <w:szCs w:val="24"/>
        </w:rPr>
        <w:t xml:space="preserve"> of</w:t>
      </w:r>
      <w:r w:rsidRPr="00266977">
        <w:rPr>
          <w:rFonts w:ascii="Arial" w:eastAsia="Calibri" w:hAnsi="Arial" w:cs="Arial"/>
          <w:szCs w:val="24"/>
        </w:rPr>
        <w:t xml:space="preserve"> and reflection about the strategies</w:t>
      </w:r>
      <w:r w:rsidR="00D23551" w:rsidRPr="00266977">
        <w:rPr>
          <w:rFonts w:ascii="Arial" w:eastAsia="Calibri" w:hAnsi="Arial" w:cs="Arial"/>
          <w:szCs w:val="24"/>
        </w:rPr>
        <w:t xml:space="preserve"> and their effects</w:t>
      </w:r>
    </w:p>
    <w:p w:rsidR="003F1347" w:rsidRPr="00266977" w:rsidRDefault="003F1347" w:rsidP="00266977">
      <w:pPr>
        <w:numPr>
          <w:ilvl w:val="1"/>
          <w:numId w:val="7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to agree support requirements of DHMTs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Frequency: two meetings per MSI cycle care suggested</w:t>
      </w:r>
      <w:r w:rsidR="00DE48DE" w:rsidRPr="00266977">
        <w:rPr>
          <w:rFonts w:ascii="Arial" w:eastAsia="Calibri" w:hAnsi="Arial" w:cs="Arial"/>
          <w:szCs w:val="24"/>
        </w:rPr>
        <w:t xml:space="preserve"> – one at the midpoint in the 8-</w:t>
      </w:r>
      <w:r w:rsidRPr="00266977">
        <w:rPr>
          <w:rFonts w:ascii="Arial" w:eastAsia="Calibri" w:hAnsi="Arial" w:cs="Arial"/>
          <w:szCs w:val="24"/>
        </w:rPr>
        <w:t xml:space="preserve">month implementation stage and one at the end of the MSI cycle.   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b/>
          <w:szCs w:val="24"/>
        </w:rPr>
      </w:pPr>
      <w:r w:rsidRPr="00266977">
        <w:rPr>
          <w:rFonts w:ascii="Arial" w:eastAsia="Calibri" w:hAnsi="Arial" w:cs="Arial"/>
          <w:szCs w:val="24"/>
        </w:rPr>
        <w:t>Duration:</w:t>
      </w:r>
      <w:r w:rsidRPr="00266977">
        <w:rPr>
          <w:rFonts w:ascii="Arial" w:eastAsia="Calibri" w:hAnsi="Arial" w:cs="Arial"/>
          <w:b/>
          <w:szCs w:val="24"/>
        </w:rPr>
        <w:t xml:space="preserve"> </w:t>
      </w:r>
      <w:r w:rsidRPr="00266977">
        <w:rPr>
          <w:rFonts w:ascii="Arial" w:eastAsia="Calibri" w:hAnsi="Arial" w:cs="Arial"/>
          <w:szCs w:val="24"/>
        </w:rPr>
        <w:t>one day is suggested</w:t>
      </w:r>
      <w:r w:rsidRPr="00266977">
        <w:rPr>
          <w:rFonts w:ascii="Arial" w:eastAsia="Calibri" w:hAnsi="Arial" w:cs="Arial"/>
          <w:b/>
          <w:szCs w:val="24"/>
        </w:rPr>
        <w:t xml:space="preserve"> </w:t>
      </w:r>
    </w:p>
    <w:p w:rsidR="00E74E05" w:rsidRPr="00266977" w:rsidRDefault="00E74E05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>Content</w:t>
      </w:r>
      <w:r w:rsidR="00D23551" w:rsidRPr="00266977">
        <w:rPr>
          <w:rFonts w:ascii="Arial" w:eastAsia="Calibri" w:hAnsi="Arial" w:cs="Arial"/>
          <w:szCs w:val="24"/>
        </w:rPr>
        <w:t xml:space="preserve">: to reflect the objectives </w:t>
      </w:r>
    </w:p>
    <w:p w:rsidR="00E74E05" w:rsidRPr="00266977" w:rsidRDefault="00DE48DE" w:rsidP="00266977">
      <w:pPr>
        <w:numPr>
          <w:ilvl w:val="1"/>
          <w:numId w:val="4"/>
        </w:numPr>
        <w:spacing w:after="200" w:line="360" w:lineRule="auto"/>
        <w:ind w:left="851"/>
        <w:contextualSpacing/>
        <w:jc w:val="left"/>
        <w:rPr>
          <w:rFonts w:ascii="Arial" w:eastAsia="Calibri" w:hAnsi="Arial" w:cs="Arial"/>
          <w:szCs w:val="24"/>
        </w:rPr>
      </w:pPr>
      <w:r w:rsidRPr="00266977">
        <w:rPr>
          <w:rFonts w:ascii="Arial" w:eastAsia="Calibri" w:hAnsi="Arial" w:cs="Arial"/>
          <w:szCs w:val="24"/>
        </w:rPr>
        <w:t xml:space="preserve">Location: suggest </w:t>
      </w:r>
      <w:proofErr w:type="gramStart"/>
      <w:r w:rsidRPr="00266977">
        <w:rPr>
          <w:rFonts w:ascii="Arial" w:eastAsia="Calibri" w:hAnsi="Arial" w:cs="Arial"/>
          <w:szCs w:val="24"/>
        </w:rPr>
        <w:t xml:space="preserve">to </w:t>
      </w:r>
      <w:r w:rsidR="00E74E05" w:rsidRPr="00266977">
        <w:rPr>
          <w:rFonts w:ascii="Arial" w:eastAsia="Calibri" w:hAnsi="Arial" w:cs="Arial"/>
          <w:szCs w:val="24"/>
        </w:rPr>
        <w:t>rotate</w:t>
      </w:r>
      <w:proofErr w:type="gramEnd"/>
      <w:r w:rsidR="003F1347" w:rsidRPr="00266977">
        <w:rPr>
          <w:rFonts w:ascii="Arial" w:eastAsia="Calibri" w:hAnsi="Arial" w:cs="Arial"/>
          <w:szCs w:val="24"/>
        </w:rPr>
        <w:t xml:space="preserve"> the meetings</w:t>
      </w:r>
      <w:r w:rsidR="00E74E05" w:rsidRPr="00266977">
        <w:rPr>
          <w:rFonts w:ascii="Arial" w:eastAsia="Calibri" w:hAnsi="Arial" w:cs="Arial"/>
          <w:szCs w:val="24"/>
        </w:rPr>
        <w:t xml:space="preserve"> around the districts</w:t>
      </w:r>
      <w:r w:rsidR="003F1347" w:rsidRPr="00266977">
        <w:rPr>
          <w:rFonts w:ascii="Arial" w:eastAsia="Calibri" w:hAnsi="Arial" w:cs="Arial"/>
          <w:szCs w:val="24"/>
        </w:rPr>
        <w:t xml:space="preserve"> in the district group</w:t>
      </w:r>
    </w:p>
    <w:p w:rsidR="00E74E05" w:rsidRPr="00266977" w:rsidRDefault="00E74E05" w:rsidP="00266977">
      <w:p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bookmarkStart w:id="0" w:name="_GoBack"/>
      <w:bookmarkEnd w:id="0"/>
    </w:p>
    <w:sectPr w:rsidR="00E74E05" w:rsidRPr="002669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29B" w:rsidRDefault="00DE129B" w:rsidP="00AD61A5">
      <w:pPr>
        <w:spacing w:line="240" w:lineRule="auto"/>
      </w:pPr>
      <w:r>
        <w:separator/>
      </w:r>
    </w:p>
  </w:endnote>
  <w:endnote w:type="continuationSeparator" w:id="0">
    <w:p w:rsidR="00DE129B" w:rsidRDefault="00DE129B" w:rsidP="00AD6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29B" w:rsidRDefault="00DE129B" w:rsidP="00AD61A5">
      <w:pPr>
        <w:spacing w:line="240" w:lineRule="auto"/>
      </w:pPr>
      <w:r>
        <w:separator/>
      </w:r>
    </w:p>
  </w:footnote>
  <w:footnote w:type="continuationSeparator" w:id="0">
    <w:p w:rsidR="00DE129B" w:rsidRDefault="00DE129B" w:rsidP="00AD61A5">
      <w:pPr>
        <w:spacing w:line="240" w:lineRule="auto"/>
      </w:pPr>
      <w:r>
        <w:continuationSeparator/>
      </w:r>
    </w:p>
  </w:footnote>
  <w:footnote w:id="1">
    <w:p w:rsidR="00742BAB" w:rsidRDefault="00742BAB">
      <w:pPr>
        <w:pStyle w:val="FootnoteText"/>
      </w:pPr>
      <w:r>
        <w:rPr>
          <w:rStyle w:val="FootnoteReference"/>
        </w:rPr>
        <w:footnoteRef/>
      </w:r>
      <w:r>
        <w:t xml:space="preserve"> There is separate guidance on these visits in the toolkit</w:t>
      </w:r>
    </w:p>
  </w:footnote>
  <w:footnote w:id="2">
    <w:p w:rsidR="00742BAB" w:rsidRPr="00266977" w:rsidRDefault="00742BAB">
      <w:pPr>
        <w:pStyle w:val="FootnoteText"/>
        <w:rPr>
          <w:rFonts w:ascii="Arial" w:hAnsi="Arial" w:cs="Arial"/>
        </w:rPr>
      </w:pPr>
      <w:r w:rsidRPr="00266977">
        <w:rPr>
          <w:rStyle w:val="FootnoteReference"/>
          <w:rFonts w:ascii="Arial" w:hAnsi="Arial" w:cs="Arial"/>
        </w:rPr>
        <w:footnoteRef/>
      </w:r>
      <w:r w:rsidRPr="00266977">
        <w:rPr>
          <w:rFonts w:ascii="Arial" w:hAnsi="Arial" w:cs="Arial"/>
        </w:rPr>
        <w:t xml:space="preserve"> </w:t>
      </w:r>
      <w:r w:rsidRPr="00266977">
        <w:rPr>
          <w:rFonts w:ascii="Arial" w:eastAsia="Calibri" w:hAnsi="Arial" w:cs="Arial"/>
          <w:szCs w:val="24"/>
        </w:rPr>
        <w:t>there is separate guidance on the inter-district meetings in the toolkit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1A5" w:rsidRDefault="00AD61A5" w:rsidP="00AD61A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6D6A4C" wp14:editId="3793B290">
          <wp:extent cx="1945005" cy="780415"/>
          <wp:effectExtent l="0" t="0" r="0" b="63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429"/>
    <w:multiLevelType w:val="hybridMultilevel"/>
    <w:tmpl w:val="7C0086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C26671"/>
    <w:multiLevelType w:val="hybridMultilevel"/>
    <w:tmpl w:val="83EA1E7C"/>
    <w:lvl w:ilvl="0" w:tplc="1B6EC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6E2"/>
    <w:multiLevelType w:val="hybridMultilevel"/>
    <w:tmpl w:val="B27E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79DA"/>
    <w:multiLevelType w:val="hybridMultilevel"/>
    <w:tmpl w:val="FE103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3FFE"/>
    <w:multiLevelType w:val="hybridMultilevel"/>
    <w:tmpl w:val="8882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0D1CE">
      <w:numFmt w:val="bullet"/>
      <w:lvlText w:val="•"/>
      <w:lvlJc w:val="left"/>
      <w:pPr>
        <w:ind w:left="2520" w:hanging="72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92197"/>
    <w:multiLevelType w:val="hybridMultilevel"/>
    <w:tmpl w:val="A57C2F2A"/>
    <w:lvl w:ilvl="0" w:tplc="1B6EC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2164D"/>
    <w:multiLevelType w:val="hybridMultilevel"/>
    <w:tmpl w:val="87A42AEA"/>
    <w:lvl w:ilvl="0" w:tplc="1B6EC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05"/>
    <w:rsid w:val="0020059C"/>
    <w:rsid w:val="00266977"/>
    <w:rsid w:val="0031183F"/>
    <w:rsid w:val="00346029"/>
    <w:rsid w:val="003F1347"/>
    <w:rsid w:val="00742BAB"/>
    <w:rsid w:val="00AD61A5"/>
    <w:rsid w:val="00D23551"/>
    <w:rsid w:val="00DC7CE0"/>
    <w:rsid w:val="00DE129B"/>
    <w:rsid w:val="00DE48DE"/>
    <w:rsid w:val="00E74E05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ED63"/>
  <w15:chartTrackingRefBased/>
  <w15:docId w15:val="{368D09F8-84FF-43B1-94F1-AD37213E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E05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74E0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74E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E0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1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1A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D61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1A5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BA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B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92E05-BFCC-4A1F-BA13-B81F0ADB055A}"/>
</file>

<file path=customXml/itemProps2.xml><?xml version="1.0" encoding="utf-8"?>
<ds:datastoreItem xmlns:ds="http://schemas.openxmlformats.org/officeDocument/2006/customXml" ds:itemID="{EAE034CC-D85C-48B6-B43B-B870ECD20DD0}"/>
</file>

<file path=customXml/itemProps3.xml><?xml version="1.0" encoding="utf-8"?>
<ds:datastoreItem xmlns:ds="http://schemas.openxmlformats.org/officeDocument/2006/customXml" ds:itemID="{276C9701-18A4-4B7B-9C6F-7FD1952C5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Karen Miller</cp:lastModifiedBy>
  <cp:revision>6</cp:revision>
  <dcterms:created xsi:type="dcterms:W3CDTF">2018-01-07T11:01:00Z</dcterms:created>
  <dcterms:modified xsi:type="dcterms:W3CDTF">2018-02-13T14:53:00Z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