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6A" w:rsidRPr="005A612B" w:rsidRDefault="0056566A" w:rsidP="0056566A">
      <w:pPr>
        <w:keepNext/>
        <w:keepLines/>
        <w:spacing w:before="200"/>
        <w:jc w:val="left"/>
        <w:outlineLvl w:val="1"/>
        <w:rPr>
          <w:rFonts w:ascii="Arial" w:eastAsia="Times New Roman" w:hAnsi="Arial" w:cs="Arial"/>
          <w:b/>
          <w:bCs/>
          <w:color w:val="5DB7D3"/>
          <w:sz w:val="32"/>
          <w:szCs w:val="32"/>
        </w:rPr>
      </w:pPr>
      <w:r w:rsidRPr="005A612B">
        <w:rPr>
          <w:rFonts w:ascii="Arial" w:eastAsia="Times New Roman" w:hAnsi="Arial" w:cs="Arial"/>
          <w:b/>
          <w:bCs/>
          <w:color w:val="5DB7D3"/>
          <w:sz w:val="32"/>
          <w:szCs w:val="32"/>
        </w:rPr>
        <w:t>Worksheet for reviewing HR/HS strategies to improve workforce performance</w:t>
      </w:r>
    </w:p>
    <w:p w:rsidR="00BB2B45" w:rsidRPr="00217168" w:rsidRDefault="0056566A" w:rsidP="0056566A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sz w:val="22"/>
          <w:lang w:eastAsia="en-GB"/>
        </w:rPr>
      </w:pPr>
      <w:r w:rsidRPr="00217168">
        <w:rPr>
          <w:rFonts w:ascii="Arial" w:eastAsia="Times New Roman" w:hAnsi="Arial" w:cs="Arial"/>
          <w:color w:val="000000"/>
          <w:sz w:val="22"/>
          <w:lang w:eastAsia="en-GB"/>
        </w:rPr>
        <w:t xml:space="preserve">Each DHMT will present </w:t>
      </w:r>
      <w:r w:rsidR="00992EEE" w:rsidRPr="00217168">
        <w:rPr>
          <w:rFonts w:ascii="Arial" w:eastAsia="Times New Roman" w:hAnsi="Arial" w:cs="Arial"/>
          <w:color w:val="000000"/>
          <w:sz w:val="22"/>
          <w:lang w:eastAsia="en-GB"/>
        </w:rPr>
        <w:t>the</w:t>
      </w:r>
      <w:r w:rsidRPr="00217168">
        <w:rPr>
          <w:rFonts w:ascii="Arial" w:eastAsia="Times New Roman" w:hAnsi="Arial" w:cs="Arial"/>
          <w:color w:val="000000"/>
          <w:sz w:val="22"/>
          <w:lang w:eastAsia="en-GB"/>
        </w:rPr>
        <w:t xml:space="preserve"> strategies to the other DHMTs and CRT members. The CRTs and DHMTs review the </w:t>
      </w:r>
      <w:r w:rsidR="00992EEE" w:rsidRPr="00217168">
        <w:rPr>
          <w:rFonts w:ascii="Arial" w:eastAsia="Times New Roman" w:hAnsi="Arial" w:cs="Arial"/>
          <w:color w:val="000000"/>
          <w:sz w:val="22"/>
          <w:lang w:eastAsia="en-GB"/>
        </w:rPr>
        <w:t xml:space="preserve">strategies </w:t>
      </w:r>
      <w:r w:rsidRPr="00217168">
        <w:rPr>
          <w:rFonts w:ascii="Arial" w:eastAsia="Times New Roman" w:hAnsi="Arial" w:cs="Arial"/>
          <w:color w:val="000000"/>
          <w:sz w:val="22"/>
          <w:lang w:eastAsia="en-GB"/>
        </w:rPr>
        <w:t>against the selection criteria.</w:t>
      </w:r>
      <w:r w:rsidRPr="00217168">
        <w:rPr>
          <w:rFonts w:ascii="Arial" w:eastAsia="Times New Roman" w:hAnsi="Arial" w:cs="Arial"/>
          <w:b/>
          <w:sz w:val="22"/>
          <w:lang w:eastAsia="en-GB"/>
        </w:rPr>
        <w:t xml:space="preserve"> </w:t>
      </w:r>
    </w:p>
    <w:p w:rsidR="0056566A" w:rsidRPr="00217168" w:rsidRDefault="0056566A" w:rsidP="0056566A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sz w:val="22"/>
          <w:lang w:eastAsia="en-GB"/>
        </w:rPr>
      </w:pPr>
      <w:r w:rsidRPr="00217168">
        <w:rPr>
          <w:rFonts w:ascii="Arial" w:eastAsia="Times New Roman" w:hAnsi="Arial" w:cs="Arial"/>
          <w:sz w:val="22"/>
          <w:lang w:eastAsia="en-GB"/>
        </w:rPr>
        <w:t>For scoring, 1= poor and 3 = excellent</w:t>
      </w:r>
      <w:r w:rsidR="00BB2B45" w:rsidRPr="00217168">
        <w:rPr>
          <w:rFonts w:ascii="Arial" w:eastAsia="Times New Roman" w:hAnsi="Arial" w:cs="Arial"/>
          <w:sz w:val="22"/>
          <w:lang w:eastAsia="en-GB"/>
        </w:rPr>
        <w:br/>
      </w:r>
      <w:r w:rsidRPr="00217168">
        <w:rPr>
          <w:rFonts w:ascii="Arial" w:eastAsia="Times New Roman" w:hAnsi="Arial" w:cs="Arial"/>
          <w:b/>
          <w:sz w:val="22"/>
          <w:lang w:eastAsia="en-GB"/>
        </w:rPr>
        <w:t xml:space="preserve">District presenting: </w:t>
      </w:r>
    </w:p>
    <w:p w:rsidR="0056566A" w:rsidRPr="00217168" w:rsidRDefault="0056566A" w:rsidP="0056566A">
      <w:pPr>
        <w:spacing w:after="200" w:line="360" w:lineRule="auto"/>
        <w:contextualSpacing/>
        <w:jc w:val="left"/>
        <w:rPr>
          <w:rFonts w:ascii="Arial" w:eastAsia="Times New Roman" w:hAnsi="Arial" w:cs="Arial"/>
          <w:b/>
          <w:sz w:val="22"/>
          <w:lang w:eastAsia="en-GB"/>
        </w:rPr>
      </w:pPr>
      <w:r w:rsidRPr="00217168">
        <w:rPr>
          <w:rFonts w:ascii="Arial" w:eastAsia="Times New Roman" w:hAnsi="Arial" w:cs="Arial"/>
          <w:b/>
          <w:sz w:val="22"/>
          <w:lang w:eastAsia="en-GB"/>
        </w:rPr>
        <w:t xml:space="preserve">Broad objectives of strategies: </w:t>
      </w:r>
    </w:p>
    <w:tbl>
      <w:tblPr>
        <w:tblStyle w:val="TableGrid111"/>
        <w:tblW w:w="9640" w:type="dxa"/>
        <w:tblInd w:w="-431" w:type="dxa"/>
        <w:tblLook w:val="04A0" w:firstRow="1" w:lastRow="0" w:firstColumn="1" w:lastColumn="0" w:noHBand="0" w:noVBand="1"/>
      </w:tblPr>
      <w:tblGrid>
        <w:gridCol w:w="3621"/>
        <w:gridCol w:w="1483"/>
        <w:gridCol w:w="4536"/>
      </w:tblGrid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217168">
              <w:rPr>
                <w:rFonts w:ascii="Arial" w:hAnsi="Arial" w:cs="Arial"/>
                <w:b/>
                <w:sz w:val="22"/>
              </w:rPr>
              <w:t>Criteria</w:t>
            </w: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217168">
              <w:rPr>
                <w:rFonts w:ascii="Arial" w:hAnsi="Arial" w:cs="Arial"/>
                <w:b/>
                <w:sz w:val="22"/>
              </w:rPr>
              <w:t>Score (1-3)</w:t>
            </w: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217168"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>Focused on improving health workforce performance in the district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>Measurable and observable effect on workforce performance within 8 months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>Implemented within available resources in the district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rPr>
          <w:trHeight w:val="790"/>
        </w:trPr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 xml:space="preserve">Linked to district plan 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 xml:space="preserve">Linked to existing policies / strategies 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rPr>
          <w:trHeight w:val="962"/>
        </w:trPr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>Based on the evidence accumulated in the situation analysis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>Gender-sensitive, i.e. strategies implicitly or explicitly address women’s/men’s needs</w:t>
            </w:r>
          </w:p>
          <w:p w:rsidR="00BB2B45" w:rsidRPr="00217168" w:rsidRDefault="00BB2B45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483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217168">
              <w:rPr>
                <w:rFonts w:ascii="Arial" w:hAnsi="Arial" w:cs="Arial"/>
                <w:sz w:val="22"/>
              </w:rPr>
              <w:t xml:space="preserve">Workplans are logical </w:t>
            </w:r>
            <w:r w:rsidRPr="00217168">
              <w:rPr>
                <w:rFonts w:ascii="Arial" w:eastAsia="Calibri" w:hAnsi="Arial" w:cs="Arial"/>
                <w:sz w:val="22"/>
              </w:rPr>
              <w:t>(linked to problem analysis and strategies linked to each other)</w:t>
            </w:r>
          </w:p>
        </w:tc>
        <w:tc>
          <w:tcPr>
            <w:tcW w:w="1483" w:type="dxa"/>
          </w:tcPr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6566A" w:rsidRPr="00217168" w:rsidTr="00217168">
        <w:tc>
          <w:tcPr>
            <w:tcW w:w="3621" w:type="dxa"/>
          </w:tcPr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r w:rsidRPr="00217168">
              <w:rPr>
                <w:rFonts w:ascii="Arial" w:hAnsi="Arial" w:cs="Arial"/>
                <w:b/>
                <w:sz w:val="22"/>
              </w:rPr>
              <w:t>Additional comments</w:t>
            </w:r>
          </w:p>
          <w:p w:rsidR="00280D75" w:rsidRPr="00217168" w:rsidRDefault="00280D75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483" w:type="dxa"/>
          </w:tcPr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</w:tcPr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  <w:p w:rsidR="0056566A" w:rsidRPr="00217168" w:rsidRDefault="0056566A" w:rsidP="008D6340">
            <w:pPr>
              <w:spacing w:line="360" w:lineRule="auto"/>
              <w:contextualSpacing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BB2B45" w:rsidRPr="00217168" w:rsidRDefault="00BB2B45" w:rsidP="00280D75">
      <w:pPr>
        <w:ind w:left="720"/>
        <w:rPr>
          <w:rFonts w:ascii="Arial" w:eastAsia="Calibri" w:hAnsi="Arial" w:cs="Arial"/>
          <w:color w:val="000000"/>
          <w:sz w:val="22"/>
        </w:rPr>
      </w:pPr>
    </w:p>
    <w:p w:rsidR="00C272AD" w:rsidRPr="00217168" w:rsidRDefault="0056566A" w:rsidP="00280D75">
      <w:pPr>
        <w:ind w:left="720"/>
        <w:rPr>
          <w:rFonts w:ascii="Arial" w:hAnsi="Arial" w:cs="Arial"/>
          <w:sz w:val="22"/>
        </w:rPr>
      </w:pPr>
      <w:r w:rsidRPr="00217168">
        <w:rPr>
          <w:rFonts w:ascii="Arial" w:eastAsia="Calibri" w:hAnsi="Arial" w:cs="Arial"/>
          <w:color w:val="000000"/>
          <w:sz w:val="22"/>
        </w:rPr>
        <w:t>When you have completed this form, give to the group that presented</w:t>
      </w:r>
    </w:p>
    <w:sectPr w:rsidR="00C272AD" w:rsidRPr="002171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25" w:rsidRDefault="00C63425" w:rsidP="0056566A">
      <w:pPr>
        <w:spacing w:line="240" w:lineRule="auto"/>
      </w:pPr>
      <w:r>
        <w:separator/>
      </w:r>
    </w:p>
  </w:endnote>
  <w:endnote w:type="continuationSeparator" w:id="0">
    <w:p w:rsidR="00C63425" w:rsidRDefault="00C63425" w:rsidP="00565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25" w:rsidRDefault="00C63425" w:rsidP="0056566A">
      <w:pPr>
        <w:spacing w:line="240" w:lineRule="auto"/>
      </w:pPr>
      <w:r>
        <w:separator/>
      </w:r>
    </w:p>
  </w:footnote>
  <w:footnote w:type="continuationSeparator" w:id="0">
    <w:p w:rsidR="00C63425" w:rsidRDefault="00C63425" w:rsidP="00565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6A" w:rsidRDefault="0056566A" w:rsidP="0056566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C9E2A7D" wp14:editId="2AD0AF64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6A"/>
    <w:rsid w:val="00217168"/>
    <w:rsid w:val="00280D75"/>
    <w:rsid w:val="00351EA0"/>
    <w:rsid w:val="0056566A"/>
    <w:rsid w:val="005A612B"/>
    <w:rsid w:val="00992EEE"/>
    <w:rsid w:val="00BB2B45"/>
    <w:rsid w:val="00C272AD"/>
    <w:rsid w:val="00C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CC70"/>
  <w15:chartTrackingRefBased/>
  <w15:docId w15:val="{6EC5576A-DFCE-4160-8856-20989923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66A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656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56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66A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11">
    <w:name w:val="Table Grid111"/>
    <w:basedOn w:val="TableNormal"/>
    <w:next w:val="TableGrid"/>
    <w:uiPriority w:val="59"/>
    <w:rsid w:val="0056566A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6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6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6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6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56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4255E-0AD0-4CB2-B993-2C74666F9A46}"/>
</file>

<file path=customXml/itemProps2.xml><?xml version="1.0" encoding="utf-8"?>
<ds:datastoreItem xmlns:ds="http://schemas.openxmlformats.org/officeDocument/2006/customXml" ds:itemID="{B7E078D0-DE30-42F8-8401-6001824EEC3A}"/>
</file>

<file path=customXml/itemProps3.xml><?xml version="1.0" encoding="utf-8"?>
<ds:datastoreItem xmlns:ds="http://schemas.openxmlformats.org/officeDocument/2006/customXml" ds:itemID="{BB4E04F2-A8EB-4309-B031-B3E4A91C2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Joanna Raven</cp:lastModifiedBy>
  <cp:revision>6</cp:revision>
  <dcterms:created xsi:type="dcterms:W3CDTF">2018-01-05T18:20:00Z</dcterms:created>
  <dcterms:modified xsi:type="dcterms:W3CDTF">2018-02-14T14:14:00Z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